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7B89" w14:textId="3074EDD5" w:rsidR="00522767" w:rsidRDefault="00511E11">
      <w:pPr>
        <w:pStyle w:val="ListParagraph"/>
        <w:spacing w:after="0" w:line="240" w:lineRule="auto"/>
      </w:pPr>
      <w:r>
        <w:rPr>
          <w:rFonts w:ascii="Arial" w:hAnsi="Arial" w:cs="Arial"/>
          <w:sz w:val="24"/>
          <w:szCs w:val="24"/>
        </w:rPr>
        <w:t>1. CLERK’S REPORT 8 December 2020 – 26 January 2021</w:t>
      </w:r>
    </w:p>
    <w:p w14:paraId="2853F45D" w14:textId="77777777" w:rsidR="00522767" w:rsidRDefault="00522767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7D2531A" w14:textId="09812943" w:rsidR="00522767" w:rsidRDefault="00511E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coronavirus regulations are now in force.  Nocton Hub has been closed to bookings since 5 November.</w:t>
      </w:r>
    </w:p>
    <w:p w14:paraId="3B18940E" w14:textId="7A2926E7" w:rsidR="009E0A72" w:rsidRDefault="009E0A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Beeswax works around the beck (22/01/21) – suggested that a zoom meeting might be help for PC and Public.</w:t>
      </w:r>
      <w:r w:rsidR="00A22C7E">
        <w:rPr>
          <w:rFonts w:ascii="Arial" w:hAnsi="Arial" w:cs="Arial"/>
          <w:sz w:val="24"/>
          <w:szCs w:val="24"/>
        </w:rPr>
        <w:t xml:space="preserve"> The PC Chair has indicated that this is not of interest to the PC</w:t>
      </w:r>
      <w:r w:rsidR="009B1651">
        <w:rPr>
          <w:rFonts w:ascii="Arial" w:hAnsi="Arial" w:cs="Arial"/>
          <w:sz w:val="24"/>
          <w:szCs w:val="24"/>
        </w:rPr>
        <w:t xml:space="preserve"> as it is not in Nocton.</w:t>
      </w:r>
    </w:p>
    <w:p w14:paraId="1ACAD295" w14:textId="428BCAE9" w:rsidR="00522767" w:rsidRDefault="00522767">
      <w:pPr>
        <w:pStyle w:val="ListParagraph"/>
        <w:spacing w:after="0" w:line="240" w:lineRule="auto"/>
      </w:pPr>
    </w:p>
    <w:p w14:paraId="71FD5234" w14:textId="77777777" w:rsidR="00522767" w:rsidRDefault="0052276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E4777F3" w14:textId="77777777" w:rsidR="00522767" w:rsidRDefault="00511E1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CORRESPONDENCE:</w:t>
      </w:r>
    </w:p>
    <w:p w14:paraId="36D15DD9" w14:textId="77777777" w:rsidR="00522767" w:rsidRDefault="00511E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Enquiry from member of the public regarding parking notices placed on private cars – confirmed that Parish Council not aware and not responsible.</w:t>
      </w:r>
    </w:p>
    <w:p w14:paraId="190A2CFE" w14:textId="21C06081" w:rsidR="00522767" w:rsidRDefault="00511E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 have notified proposed works in April (laying a cable in Main Street).  The road will be closed; access for residents will be maintained but may require a diversion as access will be from either the north or the south, but not both.  Details will be posted nearer the time as details may change.</w:t>
      </w:r>
    </w:p>
    <w:p w14:paraId="6C42EBB5" w14:textId="034F9E0F" w:rsidR="007D37F5" w:rsidRDefault="007D37F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Enquiry re dog play area help. Supplied google search.</w:t>
      </w:r>
    </w:p>
    <w:p w14:paraId="206F660A" w14:textId="660A5D84" w:rsidR="00013727" w:rsidRDefault="000137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been reported that a request has been made to the Hub Bookings representative, regarding the standing of a pizza van on the Hub premises. The PC</w:t>
      </w:r>
      <w:r w:rsidR="00E02E90">
        <w:rPr>
          <w:rFonts w:ascii="Arial" w:hAnsi="Arial" w:cs="Arial"/>
          <w:sz w:val="24"/>
          <w:szCs w:val="24"/>
        </w:rPr>
        <w:t xml:space="preserve"> cannot approve use of the Hub carpark for non-users. The PC</w:t>
      </w:r>
      <w:r>
        <w:rPr>
          <w:rFonts w:ascii="Arial" w:hAnsi="Arial" w:cs="Arial"/>
          <w:sz w:val="24"/>
          <w:szCs w:val="24"/>
        </w:rPr>
        <w:t xml:space="preserve"> has no authority to approve this request </w:t>
      </w:r>
      <w:r w:rsidR="00E02E90">
        <w:rPr>
          <w:rFonts w:ascii="Arial" w:hAnsi="Arial" w:cs="Arial"/>
          <w:sz w:val="24"/>
          <w:szCs w:val="24"/>
        </w:rPr>
        <w:t xml:space="preserve">for other areas of the land adjacent to the car park </w:t>
      </w:r>
      <w:r>
        <w:rPr>
          <w:rFonts w:ascii="Arial" w:hAnsi="Arial" w:cs="Arial"/>
          <w:sz w:val="24"/>
          <w:szCs w:val="24"/>
        </w:rPr>
        <w:t xml:space="preserve">and has advised the Nocton Hub Booking representative that permission must be sought from the </w:t>
      </w:r>
      <w:proofErr w:type="gramStart"/>
      <w:r>
        <w:rPr>
          <w:rFonts w:ascii="Arial" w:hAnsi="Arial" w:cs="Arial"/>
          <w:sz w:val="24"/>
          <w:szCs w:val="24"/>
        </w:rPr>
        <w:t>land owner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66CD9FA" w14:textId="77777777" w:rsidR="00522767" w:rsidRDefault="00522767">
      <w:pPr>
        <w:pStyle w:val="ListParagraph"/>
        <w:spacing w:after="0" w:line="240" w:lineRule="auto"/>
      </w:pPr>
    </w:p>
    <w:p w14:paraId="08F30D29" w14:textId="77777777" w:rsidR="00522767" w:rsidRDefault="0052276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F4CA05A" w14:textId="77777777" w:rsidR="00522767" w:rsidRDefault="00511E11">
      <w:pPr>
        <w:pStyle w:val="ListParagraph"/>
        <w:spacing w:after="0" w:line="240" w:lineRule="auto"/>
        <w:ind w:left="7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TRAINING:</w:t>
      </w:r>
    </w:p>
    <w:p w14:paraId="69B0A151" w14:textId="77777777" w:rsidR="00522767" w:rsidRDefault="0052276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8298DBF" w14:textId="77777777" w:rsidR="00522767" w:rsidRDefault="00511E1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LALC will be holding Social Media Training in due course and it is recommended that all Cllrs and relevant staff attend this, as it is a key area for </w:t>
      </w:r>
      <w:proofErr w:type="spellStart"/>
      <w:r>
        <w:rPr>
          <w:rFonts w:ascii="Arial" w:hAnsi="Arial" w:cs="Arial"/>
          <w:sz w:val="24"/>
          <w:szCs w:val="24"/>
        </w:rPr>
        <w:t>CoC</w:t>
      </w:r>
      <w:proofErr w:type="spellEnd"/>
      <w:r>
        <w:rPr>
          <w:rFonts w:ascii="Arial" w:hAnsi="Arial" w:cs="Arial"/>
          <w:sz w:val="24"/>
          <w:szCs w:val="24"/>
        </w:rPr>
        <w:t xml:space="preserve"> complaints and sanctions.</w:t>
      </w:r>
    </w:p>
    <w:p w14:paraId="2D2FB2C0" w14:textId="28D93CF5" w:rsidR="00522767" w:rsidRDefault="0052276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10442B2" w14:textId="0B7F6947" w:rsidR="006B0550" w:rsidRDefault="006B055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B0550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688A"/>
    <w:multiLevelType w:val="multilevel"/>
    <w:tmpl w:val="6ED8B4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A05B61"/>
    <w:multiLevelType w:val="multilevel"/>
    <w:tmpl w:val="E466BF5E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553863"/>
    <w:multiLevelType w:val="multilevel"/>
    <w:tmpl w:val="BB32E6B4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67"/>
    <w:rsid w:val="00013727"/>
    <w:rsid w:val="0010223E"/>
    <w:rsid w:val="001D6A68"/>
    <w:rsid w:val="00511E11"/>
    <w:rsid w:val="00522767"/>
    <w:rsid w:val="0069424C"/>
    <w:rsid w:val="006B0550"/>
    <w:rsid w:val="007D37F5"/>
    <w:rsid w:val="009B1651"/>
    <w:rsid w:val="009E0A72"/>
    <w:rsid w:val="00A22C7E"/>
    <w:rsid w:val="00B17798"/>
    <w:rsid w:val="00E02E90"/>
    <w:rsid w:val="00EB4F46"/>
    <w:rsid w:val="00E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33A6"/>
  <w15:docId w15:val="{7984785F-11EF-4EDE-B910-3839F808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01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733E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qFormat/>
    <w:rsid w:val="00C733E8"/>
    <w:rPr>
      <w:color w:val="000000"/>
      <w:shd w:val="clear" w:color="auto" w:fill="auto"/>
    </w:rPr>
  </w:style>
  <w:style w:type="character" w:styleId="FollowedHyperlink">
    <w:name w:val="FollowedHyperlink"/>
    <w:uiPriority w:val="99"/>
    <w:semiHidden/>
    <w:rsid w:val="00A93CDA"/>
    <w:rPr>
      <w:color w:val="auto"/>
      <w:u w:val="single"/>
    </w:rPr>
  </w:style>
  <w:style w:type="character" w:customStyle="1" w:styleId="PlainTextChar">
    <w:name w:val="Plain Text Char"/>
    <w:link w:val="PlainText"/>
    <w:uiPriority w:val="99"/>
    <w:semiHidden/>
    <w:qFormat/>
    <w:locked/>
    <w:rsid w:val="005D4A29"/>
    <w:rPr>
      <w:rFonts w:ascii="Calibri" w:hAnsi="Calibri" w:cs="Calibri"/>
      <w:sz w:val="21"/>
      <w:szCs w:val="21"/>
    </w:rPr>
  </w:style>
  <w:style w:type="character" w:customStyle="1" w:styleId="BalloonTextChar">
    <w:name w:val="Balloon Text Char"/>
    <w:link w:val="BalloonText"/>
    <w:uiPriority w:val="99"/>
    <w:semiHidden/>
    <w:qFormat/>
    <w:rsid w:val="00F854B2"/>
    <w:rPr>
      <w:rFonts w:ascii="Times New Roman" w:hAnsi="Times New Roman"/>
      <w:sz w:val="0"/>
      <w:szCs w:val="0"/>
      <w:lang w:eastAsia="en-US"/>
    </w:rPr>
  </w:style>
  <w:style w:type="character" w:styleId="UnresolvedMention">
    <w:name w:val="Unresolved Mention"/>
    <w:uiPriority w:val="99"/>
    <w:semiHidden/>
    <w:unhideWhenUsed/>
    <w:qFormat/>
    <w:rsid w:val="005772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F6C2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F6C22"/>
    <w:rPr>
      <w:rFonts w:cs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F6C22"/>
    <w:rPr>
      <w:rFonts w:cs="Calibri"/>
      <w:b/>
      <w:bCs/>
      <w:lang w:eastAsia="en-US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4E2C5D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qFormat/>
    <w:rsid w:val="005D4A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qFormat/>
    <w:rsid w:val="00675E7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F6C2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F6C22"/>
    <w:rPr>
      <w:b/>
      <w:bCs/>
    </w:rPr>
  </w:style>
  <w:style w:type="paragraph" w:customStyle="1" w:styleId="Default">
    <w:name w:val="Default"/>
    <w:basedOn w:val="Normal"/>
    <w:qFormat/>
    <w:rsid w:val="00B4578C"/>
    <w:pPr>
      <w:spacing w:after="0" w:line="240" w:lineRule="auto"/>
    </w:pPr>
    <w:rPr>
      <w:rFonts w:ascii="Century Gothic" w:eastAsiaTheme="minorHAnsi" w:hAnsi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a)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subject/>
  <dc:creator>Nocton Clerk</dc:creator>
  <dc:description/>
  <cp:lastModifiedBy>Parish Clerk</cp:lastModifiedBy>
  <cp:revision>49</cp:revision>
  <cp:lastPrinted>2020-03-05T16:51:00Z</cp:lastPrinted>
  <dcterms:created xsi:type="dcterms:W3CDTF">2020-09-10T10:36:00Z</dcterms:created>
  <dcterms:modified xsi:type="dcterms:W3CDTF">2021-01-28T14:00:00Z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